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B50" w:rsidRPr="00324ACC" w:rsidRDefault="004F3B50" w:rsidP="0080530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AC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2E583B"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p w:rsidR="004F3B50" w:rsidRPr="00324ACC" w:rsidRDefault="004F3B50" w:rsidP="0080530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ACC">
        <w:rPr>
          <w:rFonts w:ascii="Times New Roman" w:eastAsia="Times New Roman" w:hAnsi="Times New Roman"/>
          <w:sz w:val="28"/>
          <w:szCs w:val="28"/>
          <w:lang w:eastAsia="ru-RU"/>
        </w:rPr>
        <w:t xml:space="preserve">к Дополнительному соглашению № 1 от </w:t>
      </w:r>
      <w:r w:rsidR="008D6B94" w:rsidRPr="008D6B94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324ACC">
        <w:rPr>
          <w:rFonts w:ascii="Times New Roman" w:eastAsia="Times New Roman" w:hAnsi="Times New Roman"/>
          <w:sz w:val="28"/>
          <w:szCs w:val="28"/>
          <w:lang w:eastAsia="ru-RU"/>
        </w:rPr>
        <w:t xml:space="preserve">.2019 </w:t>
      </w:r>
    </w:p>
    <w:p w:rsidR="004F3B50" w:rsidRPr="00324ACC" w:rsidRDefault="004F3B50" w:rsidP="0080530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24ACC">
        <w:rPr>
          <w:rFonts w:ascii="Times New Roman" w:eastAsia="Times New Roman" w:hAnsi="Times New Roman"/>
          <w:sz w:val="28"/>
          <w:szCs w:val="28"/>
          <w:lang w:eastAsia="ru-RU"/>
        </w:rPr>
        <w:t>к  Тарифному</w:t>
      </w:r>
      <w:proofErr w:type="gramEnd"/>
      <w:r w:rsidRPr="00324ACC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соглашению</w:t>
      </w:r>
      <w:r w:rsidR="00805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24AC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обязательного </w:t>
      </w:r>
    </w:p>
    <w:p w:rsidR="004F3B50" w:rsidRPr="00324ACC" w:rsidRDefault="004F3B50" w:rsidP="0080530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ACC">
        <w:rPr>
          <w:rFonts w:ascii="Times New Roman" w:eastAsia="Times New Roman" w:hAnsi="Times New Roman"/>
          <w:sz w:val="28"/>
          <w:szCs w:val="28"/>
          <w:lang w:eastAsia="ru-RU"/>
        </w:rPr>
        <w:t>медицинского страхования</w:t>
      </w:r>
      <w:r w:rsidR="00805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24ACC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Ивановской </w:t>
      </w:r>
    </w:p>
    <w:p w:rsidR="004F3B50" w:rsidRDefault="004F3B50" w:rsidP="00805300">
      <w:pPr>
        <w:pStyle w:val="ConsPlusNormal"/>
        <w:ind w:right="-1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24ACC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2E583B" w:rsidRDefault="002E583B" w:rsidP="00D02BF0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2BF0" w:rsidRPr="001C3AE1" w:rsidRDefault="00D02BF0" w:rsidP="00D02BF0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B7363">
        <w:rPr>
          <w:rFonts w:ascii="Times New Roman" w:hAnsi="Times New Roman" w:cs="Times New Roman"/>
          <w:sz w:val="28"/>
          <w:szCs w:val="28"/>
        </w:rPr>
        <w:t>№</w:t>
      </w:r>
      <w:r w:rsidRPr="001C3AE1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D02BF0" w:rsidRPr="001C3AE1" w:rsidRDefault="00D02BF0" w:rsidP="00D02BF0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к Положению</w:t>
      </w:r>
    </w:p>
    <w:p w:rsidR="00D02BF0" w:rsidRPr="001C3AE1" w:rsidRDefault="00D02BF0" w:rsidP="00D02BF0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по оплате медицинской помощи</w:t>
      </w:r>
    </w:p>
    <w:p w:rsidR="00D02BF0" w:rsidRPr="001C3AE1" w:rsidRDefault="00D02BF0" w:rsidP="00D02BF0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C3AE1">
        <w:rPr>
          <w:rFonts w:ascii="Times New Roman" w:hAnsi="Times New Roman" w:cs="Times New Roman"/>
          <w:sz w:val="28"/>
          <w:szCs w:val="28"/>
        </w:rPr>
        <w:t>по обязательному медицинскому страхованию</w:t>
      </w:r>
    </w:p>
    <w:p w:rsidR="00D02BF0" w:rsidRPr="001C3AE1" w:rsidRDefault="00D02BF0" w:rsidP="00D02BF0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D02BF0" w:rsidRPr="001C3AE1" w:rsidRDefault="00D02BF0" w:rsidP="00D02BF0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2BF0" w:rsidRPr="001C3AE1" w:rsidRDefault="00D02BF0" w:rsidP="00D02BF0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Перечень КСГ, используемый в стационарных условиях</w:t>
      </w:r>
      <w:r w:rsidR="00F57C5D">
        <w:rPr>
          <w:rFonts w:ascii="Times New Roman" w:hAnsi="Times New Roman" w:cs="Times New Roman"/>
          <w:sz w:val="28"/>
          <w:szCs w:val="28"/>
        </w:rPr>
        <w:t xml:space="preserve"> </w:t>
      </w:r>
      <w:r w:rsidR="00211744">
        <w:rPr>
          <w:rFonts w:ascii="Times New Roman" w:hAnsi="Times New Roman"/>
          <w:sz w:val="28"/>
          <w:szCs w:val="28"/>
        </w:rPr>
        <w:t>и в условиях дневного стационара</w:t>
      </w:r>
      <w:r w:rsidRPr="001C3AE1">
        <w:rPr>
          <w:rFonts w:ascii="Times New Roman" w:hAnsi="Times New Roman" w:cs="Times New Roman"/>
          <w:sz w:val="28"/>
          <w:szCs w:val="28"/>
        </w:rPr>
        <w:t>,</w:t>
      </w:r>
      <w:r w:rsidR="00F51108" w:rsidRPr="00F51108">
        <w:rPr>
          <w:rFonts w:ascii="Times New Roman" w:hAnsi="Times New Roman" w:cs="Times New Roman"/>
          <w:sz w:val="28"/>
          <w:szCs w:val="28"/>
        </w:rPr>
        <w:t xml:space="preserve"> </w:t>
      </w:r>
      <w:r w:rsidRPr="001C3AE1">
        <w:rPr>
          <w:rFonts w:ascii="Times New Roman" w:hAnsi="Times New Roman" w:cs="Times New Roman"/>
          <w:sz w:val="28"/>
          <w:szCs w:val="28"/>
        </w:rPr>
        <w:t>к которым применяется уровневый коэффициент (КУС), равный 1 (единице) независимо от уровня организации</w:t>
      </w:r>
    </w:p>
    <w:p w:rsidR="00D02BF0" w:rsidRDefault="00D02BF0" w:rsidP="00D02BF0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медицинской помощи</w:t>
      </w:r>
    </w:p>
    <w:p w:rsidR="00211744" w:rsidRDefault="00211744" w:rsidP="00D02BF0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2BF0" w:rsidRPr="001C3AE1" w:rsidRDefault="00D02BF0" w:rsidP="00D02BF0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1120"/>
        <w:gridCol w:w="8769"/>
      </w:tblGrid>
      <w:tr w:rsidR="00211744" w:rsidRPr="00932FAD" w:rsidTr="00211744">
        <w:trPr>
          <w:trHeight w:val="300"/>
        </w:trPr>
        <w:tc>
          <w:tcPr>
            <w:tcW w:w="988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1744" w:rsidRPr="005224A7" w:rsidRDefault="00211744" w:rsidP="000A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80000"/>
                <w:sz w:val="28"/>
                <w:szCs w:val="28"/>
                <w:lang w:eastAsia="ru-RU"/>
              </w:rPr>
            </w:pPr>
            <w:r w:rsidRPr="005224A7">
              <w:rPr>
                <w:rFonts w:ascii="Times New Roman" w:eastAsia="Times New Roman" w:hAnsi="Times New Roman"/>
                <w:b/>
                <w:color w:val="080000"/>
                <w:sz w:val="28"/>
                <w:szCs w:val="28"/>
                <w:lang w:eastAsia="ru-RU"/>
              </w:rPr>
              <w:t>Стационарные условия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st04.001 </w:t>
            </w:r>
          </w:p>
        </w:tc>
        <w:tc>
          <w:tcPr>
            <w:tcW w:w="87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Язва желудка и двенадцатиперстной кишки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st06.003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Легкие дерматозы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st15.008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ботулотоксина</w:t>
            </w:r>
            <w:proofErr w:type="spellEnd"/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 xml:space="preserve"> (уровень 1)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st15.009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ботулотоксина</w:t>
            </w:r>
            <w:proofErr w:type="spellEnd"/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 xml:space="preserve"> (уровень 2)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st16.003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proofErr w:type="spellStart"/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Дорсопатии</w:t>
            </w:r>
            <w:proofErr w:type="spellEnd"/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остеопатии</w:t>
            </w:r>
            <w:proofErr w:type="spellEnd"/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st20.010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Замена речевого процессора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st27.001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st27.003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Болезни желчного пузыря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st27.005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Гипертоническая болезнь в стадии обострения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st27.006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st27.010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 xml:space="preserve">Бронхит </w:t>
            </w:r>
            <w:proofErr w:type="spellStart"/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необструктивный</w:t>
            </w:r>
            <w:proofErr w:type="spellEnd"/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, симптомы и признаки, относящиеся к органам дыхания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st30.004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Болезни предстательной железы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st31.002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st31.012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Артрозы, другие поражения суставов, болезни мягких тканей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st31.018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Открытые раны, поверхностные, другие и неуточненные травмы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st32.011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proofErr w:type="spellStart"/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, взрослые (уровень 1)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st32.012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proofErr w:type="spellStart"/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, взрослые (уровень 2)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st32.013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Операции по поводу грыж, взрослые (уровень 1)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st32.014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Операции по поводу грыж, взрослые (уровень 2)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st32.015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Операции по поводу грыж, взрослые (уровень 3)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st36.001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Комплексное лечение с применением препаратов иммуноглобулина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st36.003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1744" w:rsidRPr="00932FAD" w:rsidRDefault="00211744" w:rsidP="00FA29F6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 xml:space="preserve">Лечение с применением генно-инженерных биологических препаратов </w:t>
            </w:r>
            <w:r w:rsidR="004C7A3D" w:rsidRPr="00FA29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селективных иммунодепрессантов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FAD">
              <w:rPr>
                <w:rFonts w:ascii="Times New Roman" w:hAnsi="Times New Roman"/>
                <w:sz w:val="24"/>
                <w:szCs w:val="24"/>
              </w:rPr>
              <w:t xml:space="preserve">st36.007 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  <w:r w:rsidRPr="00932FAD"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  <w:t>Установка, замена, заправка помп для лекарственных препаратов</w:t>
            </w:r>
          </w:p>
        </w:tc>
      </w:tr>
      <w:tr w:rsidR="00211744" w:rsidRPr="00932FAD" w:rsidTr="00211744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744" w:rsidRPr="00932FAD" w:rsidRDefault="00211744" w:rsidP="000A2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744" w:rsidRPr="00932FAD" w:rsidRDefault="00211744" w:rsidP="000A2C22">
            <w:pPr>
              <w:spacing w:after="0" w:line="240" w:lineRule="auto"/>
              <w:rPr>
                <w:rFonts w:ascii="Times New Roman" w:eastAsia="Times New Roman" w:hAnsi="Times New Roman"/>
                <w:color w:val="080000"/>
                <w:sz w:val="24"/>
                <w:szCs w:val="24"/>
                <w:lang w:eastAsia="ru-RU"/>
              </w:rPr>
            </w:pPr>
          </w:p>
        </w:tc>
      </w:tr>
      <w:tr w:rsidR="00211744" w:rsidRPr="00932FAD" w:rsidTr="00211744">
        <w:trPr>
          <w:trHeight w:val="30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744" w:rsidRPr="005224A7" w:rsidRDefault="00211744" w:rsidP="000A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У</w:t>
            </w:r>
            <w:r w:rsidRPr="005224A7">
              <w:rPr>
                <w:rFonts w:ascii="Times New Roman" w:hAnsi="Times New Roman"/>
                <w:b/>
                <w:sz w:val="28"/>
                <w:szCs w:val="24"/>
              </w:rPr>
              <w:t>словия дневного стационара</w:t>
            </w:r>
          </w:p>
        </w:tc>
      </w:tr>
      <w:tr w:rsidR="00211744" w:rsidRPr="00932FAD" w:rsidTr="00211744">
        <w:trPr>
          <w:trHeight w:val="323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744" w:rsidRPr="005224A7" w:rsidRDefault="00211744" w:rsidP="000A2C22">
            <w:pPr>
              <w:rPr>
                <w:rFonts w:ascii="Times New Roman" w:hAnsi="Times New Roman"/>
                <w:sz w:val="24"/>
                <w:szCs w:val="24"/>
              </w:rPr>
            </w:pPr>
            <w:r w:rsidRPr="005224A7">
              <w:rPr>
                <w:rFonts w:ascii="Times New Roman" w:hAnsi="Times New Roman"/>
                <w:sz w:val="24"/>
                <w:szCs w:val="24"/>
              </w:rPr>
              <w:t>ds02.005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744" w:rsidRPr="005224A7" w:rsidRDefault="00211744" w:rsidP="000A2C22">
            <w:pPr>
              <w:rPr>
                <w:rFonts w:ascii="Times New Roman" w:hAnsi="Times New Roman"/>
                <w:sz w:val="24"/>
                <w:szCs w:val="24"/>
              </w:rPr>
            </w:pPr>
            <w:r w:rsidRPr="005224A7">
              <w:rPr>
                <w:rFonts w:ascii="Times New Roman" w:hAnsi="Times New Roman"/>
                <w:sz w:val="24"/>
                <w:szCs w:val="24"/>
              </w:rPr>
              <w:t>Экстракорпоральное оплодотворение</w:t>
            </w:r>
          </w:p>
        </w:tc>
      </w:tr>
    </w:tbl>
    <w:p w:rsidR="00CA5161" w:rsidRDefault="00CA5161" w:rsidP="00A95544">
      <w:pPr>
        <w:spacing w:after="160" w:line="259" w:lineRule="auto"/>
        <w:rPr>
          <w:rFonts w:ascii="Times New Roman" w:hAnsi="Times New Roman"/>
          <w:sz w:val="28"/>
          <w:szCs w:val="28"/>
        </w:rPr>
      </w:pPr>
      <w:bookmarkStart w:id="1" w:name="P53750"/>
      <w:bookmarkEnd w:id="1"/>
    </w:p>
    <w:sectPr w:rsidR="00CA5161" w:rsidSect="00A61160">
      <w:pgSz w:w="11906" w:h="16838"/>
      <w:pgMar w:top="709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2619"/>
    <w:rsid w:val="00047D10"/>
    <w:rsid w:val="000607A0"/>
    <w:rsid w:val="00081BBB"/>
    <w:rsid w:val="000A2C22"/>
    <w:rsid w:val="000A7CDA"/>
    <w:rsid w:val="000B7363"/>
    <w:rsid w:val="000D2D90"/>
    <w:rsid w:val="001301EF"/>
    <w:rsid w:val="001525FD"/>
    <w:rsid w:val="001977ED"/>
    <w:rsid w:val="001B07B3"/>
    <w:rsid w:val="001B29CB"/>
    <w:rsid w:val="001C3AE1"/>
    <w:rsid w:val="001D10C0"/>
    <w:rsid w:val="00211744"/>
    <w:rsid w:val="00243DEC"/>
    <w:rsid w:val="002753B1"/>
    <w:rsid w:val="002848E4"/>
    <w:rsid w:val="002B1FB2"/>
    <w:rsid w:val="002B2AF6"/>
    <w:rsid w:val="002D12D7"/>
    <w:rsid w:val="002E583B"/>
    <w:rsid w:val="00307987"/>
    <w:rsid w:val="003606AC"/>
    <w:rsid w:val="00390B67"/>
    <w:rsid w:val="003915BF"/>
    <w:rsid w:val="003A6641"/>
    <w:rsid w:val="003C5648"/>
    <w:rsid w:val="003D0C2A"/>
    <w:rsid w:val="004025AD"/>
    <w:rsid w:val="00416670"/>
    <w:rsid w:val="004A49A8"/>
    <w:rsid w:val="004A7F21"/>
    <w:rsid w:val="004B71EE"/>
    <w:rsid w:val="004C7A3D"/>
    <w:rsid w:val="004D2619"/>
    <w:rsid w:val="004E6020"/>
    <w:rsid w:val="004F3B50"/>
    <w:rsid w:val="00524358"/>
    <w:rsid w:val="0054180B"/>
    <w:rsid w:val="00673BFE"/>
    <w:rsid w:val="00675C2B"/>
    <w:rsid w:val="006817A1"/>
    <w:rsid w:val="006E7273"/>
    <w:rsid w:val="00777906"/>
    <w:rsid w:val="00805300"/>
    <w:rsid w:val="00845D8D"/>
    <w:rsid w:val="00856A5A"/>
    <w:rsid w:val="00867D0D"/>
    <w:rsid w:val="0088466A"/>
    <w:rsid w:val="008B232D"/>
    <w:rsid w:val="008C01D4"/>
    <w:rsid w:val="008D6B94"/>
    <w:rsid w:val="008F5F99"/>
    <w:rsid w:val="00932DE4"/>
    <w:rsid w:val="00934473"/>
    <w:rsid w:val="0099637D"/>
    <w:rsid w:val="009A69B0"/>
    <w:rsid w:val="009B158C"/>
    <w:rsid w:val="009B3BBF"/>
    <w:rsid w:val="00A37793"/>
    <w:rsid w:val="00A43F9E"/>
    <w:rsid w:val="00A61160"/>
    <w:rsid w:val="00A95544"/>
    <w:rsid w:val="00AC520B"/>
    <w:rsid w:val="00AC775C"/>
    <w:rsid w:val="00B543ED"/>
    <w:rsid w:val="00B54E3E"/>
    <w:rsid w:val="00BA5669"/>
    <w:rsid w:val="00BC4F73"/>
    <w:rsid w:val="00BE3A09"/>
    <w:rsid w:val="00C0026F"/>
    <w:rsid w:val="00CA5161"/>
    <w:rsid w:val="00CF6DAD"/>
    <w:rsid w:val="00D02BF0"/>
    <w:rsid w:val="00D04457"/>
    <w:rsid w:val="00D41E9F"/>
    <w:rsid w:val="00D76342"/>
    <w:rsid w:val="00D83EF6"/>
    <w:rsid w:val="00E122D3"/>
    <w:rsid w:val="00E27632"/>
    <w:rsid w:val="00E547C3"/>
    <w:rsid w:val="00E6251B"/>
    <w:rsid w:val="00E66160"/>
    <w:rsid w:val="00F00B90"/>
    <w:rsid w:val="00F11A4F"/>
    <w:rsid w:val="00F25C99"/>
    <w:rsid w:val="00F51108"/>
    <w:rsid w:val="00F57C5D"/>
    <w:rsid w:val="00FA2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24039F-5FF0-4CB2-8F68-8FD9E85EE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D02BF0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D02BF0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D02BF0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D02BF0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D02BF0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D02BF0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D02BF0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qFormat/>
    <w:rsid w:val="00D02BF0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qFormat/>
    <w:rsid w:val="00D02BF0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qFormat/>
    <w:rsid w:val="00D02BF0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D02BF0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D02BF0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D02BF0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D02BF0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rsid w:val="00D02BF0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rsid w:val="00D02BF0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rsid w:val="00D02BF0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D02BF0"/>
    <w:rPr>
      <w:color w:val="0000FF"/>
      <w:u w:val="single"/>
    </w:rPr>
  </w:style>
  <w:style w:type="character" w:customStyle="1" w:styleId="FontStyle12">
    <w:name w:val="Font Style12"/>
    <w:rsid w:val="00D02BF0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rsid w:val="00D0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0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D02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D02BF0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D02BF0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D02BF0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rsid w:val="00D02BF0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rsid w:val="00D02BF0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rsid w:val="00D02BF0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nhideWhenUsed/>
    <w:rsid w:val="00D02BF0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rsid w:val="00D02BF0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D02BF0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D02BF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D02BF0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D02BF0"/>
  </w:style>
  <w:style w:type="paragraph" w:styleId="aff0">
    <w:name w:val="footer"/>
    <w:basedOn w:val="af1"/>
    <w:link w:val="aff1"/>
    <w:uiPriority w:val="99"/>
    <w:rsid w:val="00D02BF0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D02BF0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D02BF0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D02BF0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qFormat/>
    <w:rsid w:val="00D02BF0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qFormat/>
    <w:rsid w:val="00D02BF0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rsid w:val="00D02BF0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D02BF0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D02BF0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D02BF0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D02BF0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semiHidden/>
    <w:rsid w:val="00D02BF0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semiHidden/>
    <w:rsid w:val="00D02BF0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semiHidden/>
    <w:rsid w:val="00D02BF0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semiHidden/>
    <w:rsid w:val="00D02BF0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semiHidden/>
    <w:rsid w:val="00D02BF0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D02BF0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D02BF0"/>
    <w:rPr>
      <w:color w:val="800080"/>
      <w:u w:val="single"/>
    </w:rPr>
  </w:style>
  <w:style w:type="paragraph" w:customStyle="1" w:styleId="aff8">
    <w:name w:val="Титульный лист"/>
    <w:basedOn w:val="af1"/>
    <w:rsid w:val="00D02BF0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qFormat/>
    <w:rsid w:val="00D02BF0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qFormat/>
    <w:rsid w:val="00D02BF0"/>
  </w:style>
  <w:style w:type="numbering" w:customStyle="1" w:styleId="a6">
    <w:name w:val="Нумерация библиографии"/>
    <w:basedOn w:val="a5"/>
    <w:uiPriority w:val="99"/>
    <w:rsid w:val="00D02BF0"/>
    <w:pPr>
      <w:numPr>
        <w:numId w:val="19"/>
      </w:numPr>
    </w:pPr>
  </w:style>
  <w:style w:type="paragraph" w:styleId="affa">
    <w:name w:val="Balloon Text"/>
    <w:basedOn w:val="af1"/>
    <w:link w:val="affb"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rsid w:val="00D02BF0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rsid w:val="00D02BF0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rsid w:val="00D02BF0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D02BF0"/>
    <w:rPr>
      <w:color w:val="808080"/>
    </w:rPr>
  </w:style>
  <w:style w:type="paragraph" w:customStyle="1" w:styleId="23">
    <w:name w:val="Заголовок приложения 2"/>
    <w:basedOn w:val="21"/>
    <w:next w:val="af1"/>
    <w:qFormat/>
    <w:rsid w:val="00D02BF0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rsid w:val="00D02BF0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qFormat/>
    <w:rsid w:val="00D02BF0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rsid w:val="00D02BF0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qFormat/>
    <w:rsid w:val="00D02BF0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rsid w:val="00D02BF0"/>
    <w:pPr>
      <w:numPr>
        <w:numId w:val="18"/>
      </w:numPr>
    </w:pPr>
  </w:style>
  <w:style w:type="paragraph" w:customStyle="1" w:styleId="100">
    <w:name w:val="Обычный10 без отступа"/>
    <w:basedOn w:val="af1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rsid w:val="00D02BF0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D02BF0"/>
    <w:rPr>
      <w:vertAlign w:val="superscript"/>
    </w:rPr>
  </w:style>
  <w:style w:type="paragraph" w:customStyle="1" w:styleId="afff3">
    <w:name w:val="Рисунок"/>
    <w:basedOn w:val="af1"/>
    <w:next w:val="a9"/>
    <w:qFormat/>
    <w:rsid w:val="00D02BF0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qFormat/>
    <w:rsid w:val="00D02BF0"/>
    <w:pPr>
      <w:spacing w:before="240"/>
    </w:pPr>
  </w:style>
  <w:style w:type="paragraph" w:customStyle="1" w:styleId="35">
    <w:name w:val="Заголовок 3 без оглавления"/>
    <w:basedOn w:val="31"/>
    <w:qFormat/>
    <w:rsid w:val="00D02BF0"/>
    <w:pPr>
      <w:keepNext w:val="0"/>
      <w:spacing w:before="40"/>
    </w:pPr>
  </w:style>
  <w:style w:type="paragraph" w:customStyle="1" w:styleId="46">
    <w:name w:val="Заголовок 4 без оглавления"/>
    <w:basedOn w:val="41"/>
    <w:qFormat/>
    <w:rsid w:val="00D02BF0"/>
  </w:style>
  <w:style w:type="paragraph" w:customStyle="1" w:styleId="29">
    <w:name w:val="Заголовок 2 без оглавления"/>
    <w:basedOn w:val="21"/>
    <w:qFormat/>
    <w:rsid w:val="00D02BF0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D02BF0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semiHidden/>
    <w:rsid w:val="00D02BF0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D02BF0"/>
  </w:style>
  <w:style w:type="table" w:styleId="-10">
    <w:name w:val="Table Web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D02BF0"/>
    <w:rPr>
      <w:i/>
      <w:iCs/>
    </w:rPr>
  </w:style>
  <w:style w:type="paragraph" w:styleId="afff6">
    <w:name w:val="Date"/>
    <w:basedOn w:val="af1"/>
    <w:next w:val="af1"/>
    <w:link w:val="afff7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D02BF0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nhideWhenUsed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semiHidden/>
    <w:rsid w:val="00D02BF0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semiHidden/>
    <w:rsid w:val="00D02BF0"/>
    <w:pPr>
      <w:ind w:firstLine="210"/>
    </w:pPr>
  </w:style>
  <w:style w:type="character" w:customStyle="1" w:styleId="2d">
    <w:name w:val="Красная строка 2 Знак"/>
    <w:basedOn w:val="afffe"/>
    <w:link w:val="2c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semiHidden/>
    <w:rsid w:val="00D02BF0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semiHidden/>
    <w:rsid w:val="00D02BF0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semiHidden/>
    <w:rsid w:val="00D02BF0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semiHidden/>
    <w:rsid w:val="00D02BF0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semiHidden/>
    <w:rsid w:val="00D02BF0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D02BF0"/>
  </w:style>
  <w:style w:type="paragraph" w:styleId="a">
    <w:name w:val="List Number"/>
    <w:basedOn w:val="af1"/>
    <w:semiHidden/>
    <w:rsid w:val="00D02BF0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semiHidden/>
    <w:rsid w:val="00D02BF0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semiHidden/>
    <w:rsid w:val="00D02BF0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semiHidden/>
    <w:rsid w:val="00D02BF0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semiHidden/>
    <w:rsid w:val="00D02BF0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D02BF0"/>
    <w:rPr>
      <w:rFonts w:ascii="Courier New" w:hAnsi="Courier New" w:cs="Courier New"/>
    </w:rPr>
  </w:style>
  <w:style w:type="paragraph" w:styleId="2e">
    <w:name w:val="envelope return"/>
    <w:basedOn w:val="af1"/>
    <w:semiHidden/>
    <w:rsid w:val="00D02BF0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D02BF0"/>
    <w:rPr>
      <w:i/>
      <w:iCs/>
    </w:rPr>
  </w:style>
  <w:style w:type="paragraph" w:styleId="38">
    <w:name w:val="Body Text Indent 3"/>
    <w:basedOn w:val="af1"/>
    <w:link w:val="3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semiHidden/>
    <w:rsid w:val="00D02BF0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D02BF0"/>
    <w:rPr>
      <w:i/>
      <w:iCs/>
    </w:rPr>
  </w:style>
  <w:style w:type="character" w:styleId="HTML6">
    <w:name w:val="HTML Typewriter"/>
    <w:basedOn w:val="af2"/>
    <w:semiHidden/>
    <w:rsid w:val="00D02BF0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qFormat/>
    <w:rsid w:val="00D02BF0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rsid w:val="00D02BF0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semiHidden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semiHidden/>
    <w:rsid w:val="00D02BF0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semiHidden/>
    <w:rsid w:val="00D02BF0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semiHidden/>
    <w:rsid w:val="00D02BF0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semiHidden/>
    <w:rsid w:val="00D02BF0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semiHidden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semiHidden/>
    <w:rsid w:val="00D02BF0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semiHidden/>
    <w:rsid w:val="00D02BF0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semiHidden/>
    <w:rsid w:val="00D02BF0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semiHidden/>
    <w:rsid w:val="00D02BF0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semiHidden/>
    <w:rsid w:val="00D02BF0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D02BF0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D02BF0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D02BF0"/>
    <w:rPr>
      <w:b/>
      <w:bCs/>
    </w:rPr>
  </w:style>
  <w:style w:type="table" w:styleId="-11">
    <w:name w:val="Table List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D02BF0"/>
    <w:rPr>
      <w:i/>
      <w:iCs/>
    </w:rPr>
  </w:style>
  <w:style w:type="paragraph" w:styleId="affffe">
    <w:name w:val="Message Header"/>
    <w:basedOn w:val="af1"/>
    <w:link w:val="afffff"/>
    <w:semiHidden/>
    <w:rsid w:val="00D02B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semiHidden/>
    <w:rsid w:val="00D02BF0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D02BF0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D02BF0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D02BF0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D02BF0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D02BF0"/>
  </w:style>
  <w:style w:type="numbering" w:customStyle="1" w:styleId="a7">
    <w:name w:val="Нумерация примечаний"/>
    <w:basedOn w:val="af4"/>
    <w:uiPriority w:val="99"/>
    <w:rsid w:val="00D02BF0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D02BF0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D02BF0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D02BF0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qFormat/>
    <w:rsid w:val="00D02BF0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D02BF0"/>
    <w:rPr>
      <w:b/>
      <w:i/>
    </w:rPr>
  </w:style>
  <w:style w:type="table" w:customStyle="1" w:styleId="afffff6">
    <w:name w:val="Описание сегмента"/>
    <w:basedOn w:val="afffff3"/>
    <w:uiPriority w:val="99"/>
    <w:rsid w:val="00D02BF0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D02BF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D02BF0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D02BF0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D02BF0"/>
  </w:style>
  <w:style w:type="table" w:customStyle="1" w:styleId="afffff8">
    <w:name w:val="Структура сообщения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qFormat/>
    <w:rsid w:val="00D02BF0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qFormat/>
    <w:rsid w:val="00D02BF0"/>
    <w:pPr>
      <w:jc w:val="center"/>
    </w:pPr>
  </w:style>
  <w:style w:type="paragraph" w:customStyle="1" w:styleId="102">
    <w:name w:val="По центру10"/>
    <w:basedOn w:val="100"/>
    <w:qFormat/>
    <w:rsid w:val="00D02BF0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D02BF0"/>
  </w:style>
  <w:style w:type="character" w:styleId="afffffb">
    <w:name w:val="Intense Emphasis"/>
    <w:basedOn w:val="af2"/>
    <w:uiPriority w:val="21"/>
    <w:qFormat/>
    <w:rsid w:val="00D02BF0"/>
    <w:rPr>
      <w:b/>
      <w:bCs/>
      <w:i/>
      <w:iCs/>
      <w:color w:val="4472C4" w:themeColor="accent1"/>
    </w:rPr>
  </w:style>
  <w:style w:type="numbering" w:customStyle="1" w:styleId="ae">
    <w:name w:val="Нумерация таблиц приложения"/>
    <w:basedOn w:val="af4"/>
    <w:rsid w:val="00D02BF0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qFormat/>
    <w:rsid w:val="00D02BF0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rsid w:val="00D02BF0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qFormat/>
    <w:rsid w:val="00D02BF0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qFormat/>
    <w:rsid w:val="00D02BF0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D02BF0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qFormat/>
    <w:rsid w:val="00D02BF0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D02BF0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D02BF0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D02BF0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D02BF0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D02BF0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D02BF0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D02BF0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D02BF0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D02BF0"/>
    <w:rPr>
      <w:u w:val="single"/>
    </w:rPr>
  </w:style>
  <w:style w:type="numbering" w:styleId="ad">
    <w:name w:val="Outline List 3"/>
    <w:basedOn w:val="af4"/>
    <w:rsid w:val="00D02BF0"/>
    <w:pPr>
      <w:numPr>
        <w:numId w:val="24"/>
      </w:numPr>
    </w:pPr>
  </w:style>
  <w:style w:type="paragraph" w:styleId="affffff6">
    <w:name w:val="toa heading"/>
    <w:basedOn w:val="af1"/>
    <w:next w:val="af1"/>
    <w:rsid w:val="00D02BF0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rsid w:val="00D02BF0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rsid w:val="00D02BF0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D02BF0"/>
    <w:rPr>
      <w:rFonts w:cs="Times New Roman"/>
      <w:sz w:val="16"/>
    </w:rPr>
  </w:style>
  <w:style w:type="paragraph" w:styleId="affffff8">
    <w:name w:val="annotation text"/>
    <w:basedOn w:val="af1"/>
    <w:link w:val="affffff9"/>
    <w:rsid w:val="00D02BF0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rsid w:val="00D02BF0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rsid w:val="00D02BF0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rsid w:val="00D02BF0"/>
    <w:rPr>
      <w:b/>
      <w:bCs/>
    </w:rPr>
  </w:style>
  <w:style w:type="character" w:customStyle="1" w:styleId="affffffd">
    <w:name w:val="Тема примечания Знак"/>
    <w:basedOn w:val="affffff9"/>
    <w:link w:val="affffffc"/>
    <w:rsid w:val="00D02BF0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D02BF0"/>
    <w:rPr>
      <w:rFonts w:ascii="Consolas" w:hAnsi="Consolas" w:cs="Times New Roman"/>
      <w:sz w:val="20"/>
    </w:rPr>
  </w:style>
  <w:style w:type="paragraph" w:styleId="affffffe">
    <w:name w:val="Normal Indent"/>
    <w:basedOn w:val="af1"/>
    <w:rsid w:val="00D02BF0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D02BF0"/>
    <w:pPr>
      <w:numPr>
        <w:numId w:val="26"/>
      </w:numPr>
    </w:pPr>
  </w:style>
  <w:style w:type="numbering" w:styleId="111111">
    <w:name w:val="Outline List 2"/>
    <w:basedOn w:val="af4"/>
    <w:rsid w:val="00D02BF0"/>
    <w:pPr>
      <w:numPr>
        <w:numId w:val="25"/>
      </w:numPr>
    </w:pPr>
  </w:style>
  <w:style w:type="paragraph" w:styleId="afffffff">
    <w:name w:val="Revision"/>
    <w:hidden/>
    <w:uiPriority w:val="99"/>
    <w:semiHidden/>
    <w:rsid w:val="00D02BF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D02BF0"/>
    <w:rPr>
      <w:u w:val="single"/>
    </w:rPr>
  </w:style>
  <w:style w:type="numbering" w:customStyle="1" w:styleId="ac">
    <w:name w:val="Список таблиц()"/>
    <w:basedOn w:val="af4"/>
    <w:uiPriority w:val="99"/>
    <w:rsid w:val="00D02BF0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D02BF0"/>
  </w:style>
  <w:style w:type="numbering" w:customStyle="1" w:styleId="1111111">
    <w:name w:val="1 / 1.1 / 1.1.11"/>
    <w:basedOn w:val="af4"/>
    <w:next w:val="111111"/>
    <w:rsid w:val="00D02BF0"/>
  </w:style>
  <w:style w:type="numbering" w:customStyle="1" w:styleId="1e">
    <w:name w:val="Статья / Раздел1"/>
    <w:basedOn w:val="af4"/>
    <w:next w:val="ad"/>
    <w:rsid w:val="00D02BF0"/>
  </w:style>
  <w:style w:type="numbering" w:customStyle="1" w:styleId="1ai2">
    <w:name w:val="1 / a / i2"/>
    <w:basedOn w:val="af4"/>
    <w:next w:val="1ai"/>
    <w:rsid w:val="00D02BF0"/>
  </w:style>
  <w:style w:type="numbering" w:customStyle="1" w:styleId="1111112">
    <w:name w:val="1 / 1.1 / 1.1.12"/>
    <w:basedOn w:val="af4"/>
    <w:next w:val="111111"/>
    <w:rsid w:val="00D02BF0"/>
  </w:style>
  <w:style w:type="numbering" w:customStyle="1" w:styleId="2f8">
    <w:name w:val="Статья / Раздел2"/>
    <w:basedOn w:val="af4"/>
    <w:next w:val="ad"/>
    <w:rsid w:val="00D02BF0"/>
  </w:style>
  <w:style w:type="numbering" w:customStyle="1" w:styleId="1f">
    <w:name w:val="Список таблиц()1"/>
    <w:basedOn w:val="af4"/>
    <w:uiPriority w:val="99"/>
    <w:rsid w:val="00D02BF0"/>
  </w:style>
  <w:style w:type="paragraph" w:customStyle="1" w:styleId="afffffff1">
    <w:name w:val="Содержимое таблицы"/>
    <w:basedOn w:val="af1"/>
    <w:rsid w:val="00D02BF0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rsid w:val="00D02BF0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rsid w:val="00D02BF0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D02BF0"/>
  </w:style>
  <w:style w:type="numbering" w:customStyle="1" w:styleId="1f1">
    <w:name w:val="Нумерация приложений1"/>
    <w:basedOn w:val="af4"/>
    <w:uiPriority w:val="99"/>
    <w:rsid w:val="00D02BF0"/>
  </w:style>
  <w:style w:type="table" w:customStyle="1" w:styleId="1f2">
    <w:name w:val="Описание сегмента1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D02BF0"/>
  </w:style>
  <w:style w:type="numbering" w:customStyle="1" w:styleId="-12">
    <w:name w:val="Нумерация перечисления- без красной строки1"/>
    <w:basedOn w:val="af4"/>
    <w:uiPriority w:val="99"/>
    <w:rsid w:val="00D02BF0"/>
  </w:style>
  <w:style w:type="paragraph" w:customStyle="1" w:styleId="afffffff4">
    <w:name w:val="_Основной с красной строки"/>
    <w:basedOn w:val="af1"/>
    <w:link w:val="afffffff5"/>
    <w:qFormat/>
    <w:rsid w:val="00D02BF0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D02BF0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qFormat/>
    <w:rsid w:val="00D02BF0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qFormat/>
    <w:rsid w:val="00D02BF0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rsid w:val="00D02BF0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rsid w:val="00D02B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rsid w:val="00D02BF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qFormat/>
    <w:rsid w:val="00D02BF0"/>
    <w:pPr>
      <w:keepNext/>
    </w:pPr>
  </w:style>
  <w:style w:type="numbering" w:customStyle="1" w:styleId="2fa">
    <w:name w:val="Нумерация приложений2"/>
    <w:basedOn w:val="af4"/>
    <w:uiPriority w:val="99"/>
    <w:rsid w:val="00D02BF0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rsid w:val="00D02BF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D02BF0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rsid w:val="00D02BF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rsid w:val="00D02BF0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D02BF0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D02BF0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D02BF0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D02BF0"/>
    <w:pPr>
      <w:numPr>
        <w:numId w:val="31"/>
      </w:numPr>
    </w:pPr>
  </w:style>
  <w:style w:type="numbering" w:customStyle="1" w:styleId="42">
    <w:name w:val="Нумерация таблиц приложения4"/>
    <w:rsid w:val="00D02BF0"/>
    <w:pPr>
      <w:numPr>
        <w:numId w:val="28"/>
      </w:numPr>
    </w:pPr>
  </w:style>
  <w:style w:type="numbering" w:customStyle="1" w:styleId="7">
    <w:name w:val="Нумерация таблиц приложения7"/>
    <w:rsid w:val="00D02BF0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D02BF0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D02BF0"/>
  </w:style>
  <w:style w:type="paragraph" w:customStyle="1" w:styleId="s1">
    <w:name w:val="s_1"/>
    <w:basedOn w:val="af1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02B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02B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02BF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rsid w:val="00D02BF0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rsid w:val="00D02B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rsid w:val="00D02BF0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rsid w:val="00D02BF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rsid w:val="00D02B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rsid w:val="00D02BF0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rsid w:val="00D02B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rsid w:val="00D02B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rsid w:val="00D02B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rsid w:val="00D02B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2319F-B082-44AA-A81B-AE91F99D4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Загаринская Татьяна Валерьевна</cp:lastModifiedBy>
  <cp:revision>18</cp:revision>
  <cp:lastPrinted>2019-02-25T06:15:00Z</cp:lastPrinted>
  <dcterms:created xsi:type="dcterms:W3CDTF">2019-02-18T13:17:00Z</dcterms:created>
  <dcterms:modified xsi:type="dcterms:W3CDTF">2019-03-05T06:25:00Z</dcterms:modified>
</cp:coreProperties>
</file>